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9845" w:type="dxa"/>
        <w:tblLook w:val="01E0" w:firstRow="1" w:lastRow="1" w:firstColumn="1" w:lastColumn="1" w:noHBand="0" w:noVBand="0"/>
      </w:tblPr>
      <w:tblGrid>
        <w:gridCol w:w="3533"/>
        <w:gridCol w:w="6312"/>
      </w:tblGrid>
      <w:tr w:rsidR="00501B86" w:rsidTr="00501B86">
        <w:trPr>
          <w:trHeight w:val="202"/>
        </w:trPr>
        <w:tc>
          <w:tcPr>
            <w:tcW w:w="3533" w:type="dxa"/>
          </w:tcPr>
          <w:p w:rsidR="00501B86" w:rsidRDefault="00E55BA4">
            <w:pPr>
              <w:rPr>
                <w:sz w:val="24"/>
                <w:szCs w:val="24"/>
              </w:rPr>
            </w:pPr>
            <w:r>
              <w:t>TUẦN : 3</w:t>
            </w:r>
            <w:r w:rsidR="00C512F9">
              <w:t>4</w:t>
            </w:r>
            <w:r w:rsidR="00501B86">
              <w:t xml:space="preserve"> </w:t>
            </w:r>
            <w:r w:rsidR="00501B86">
              <w:tab/>
              <w:t xml:space="preserve">   TIẾT : 3</w:t>
            </w:r>
            <w:r w:rsidR="00C512F9">
              <w:t>4</w:t>
            </w:r>
            <w:r w:rsidR="00501B86">
              <w:t xml:space="preserve"> </w:t>
            </w:r>
          </w:p>
          <w:p w:rsidR="00E55BA4" w:rsidRDefault="00501B86">
            <w:r>
              <w:t xml:space="preserve">Ngày dạy:      </w:t>
            </w:r>
          </w:p>
          <w:p w:rsidR="00E55BA4" w:rsidRDefault="00B75283">
            <w:r>
              <w:t>8</w:t>
            </w:r>
            <w:r w:rsidR="00E55BA4">
              <w:t>/0</w:t>
            </w:r>
            <w:r>
              <w:t>5</w:t>
            </w:r>
            <w:r w:rsidR="00E55BA4">
              <w:t>/202</w:t>
            </w:r>
            <w:r>
              <w:t>3</w:t>
            </w:r>
            <w:r w:rsidR="00E55BA4">
              <w:t xml:space="preserve"> –   </w:t>
            </w:r>
            <w:r>
              <w:t>13</w:t>
            </w:r>
            <w:r w:rsidR="00E55BA4">
              <w:t>/05</w:t>
            </w:r>
            <w:r w:rsidR="00501B86">
              <w:t>/202</w:t>
            </w:r>
            <w:r>
              <w:t>3</w:t>
            </w:r>
            <w:bookmarkStart w:id="0" w:name="_GoBack"/>
            <w:bookmarkEnd w:id="0"/>
          </w:p>
          <w:p w:rsidR="00501B86" w:rsidRDefault="00501B86">
            <w:r>
              <w:tab/>
              <w:t>Lớp dạy: Khối 8</w:t>
            </w:r>
          </w:p>
          <w:p w:rsidR="00501B86" w:rsidRDefault="00501B86"/>
        </w:tc>
        <w:tc>
          <w:tcPr>
            <w:tcW w:w="6312" w:type="dxa"/>
            <w:hideMark/>
          </w:tcPr>
          <w:p w:rsidR="00501B86" w:rsidRDefault="00501B86">
            <w:pPr>
              <w:ind w:left="374" w:firstLine="40"/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  <w:bCs/>
                <w:i/>
                <w:iCs/>
                <w:color w:val="000000"/>
                <w:lang w:val="es-AR"/>
              </w:rPr>
              <w:t>CHỦ ĐỀ</w:t>
            </w:r>
          </w:p>
          <w:p w:rsidR="00501B86" w:rsidRDefault="00501B86">
            <w:pPr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  <w:bCs/>
                <w:color w:val="000000"/>
                <w:lang w:val="es-AR"/>
              </w:rPr>
              <w:t>CÔNG THỨC TÍNH NHIỆT LƯỢNG</w:t>
            </w:r>
          </w:p>
          <w:p w:rsidR="00501B86" w:rsidRDefault="00501B86">
            <w:pPr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  <w:bCs/>
                <w:color w:val="000000"/>
                <w:lang w:val="es-AR"/>
              </w:rPr>
              <w:t>PHƯƠNG TRÌNH CÂN BẰNG NHIỆT (2)</w:t>
            </w:r>
          </w:p>
        </w:tc>
      </w:tr>
      <w:tr w:rsidR="00501B86" w:rsidTr="00501B86">
        <w:trPr>
          <w:trHeight w:val="202"/>
        </w:trPr>
        <w:tc>
          <w:tcPr>
            <w:tcW w:w="3533" w:type="dxa"/>
          </w:tcPr>
          <w:p w:rsidR="00501B86" w:rsidRDefault="00501B86"/>
        </w:tc>
        <w:tc>
          <w:tcPr>
            <w:tcW w:w="6312" w:type="dxa"/>
          </w:tcPr>
          <w:p w:rsidR="00501B86" w:rsidRDefault="00501B86">
            <w:pPr>
              <w:rPr>
                <w:b/>
                <w:bCs/>
                <w:i/>
                <w:iCs/>
                <w:color w:val="000000"/>
                <w:lang w:val="es-AR"/>
              </w:rPr>
            </w:pPr>
          </w:p>
        </w:tc>
      </w:tr>
    </w:tbl>
    <w:p w:rsidR="00501B86" w:rsidRDefault="00501B86" w:rsidP="00501B86">
      <w:pPr>
        <w:rPr>
          <w:b/>
          <w:bCs/>
          <w:lang w:val="es-AR"/>
        </w:rPr>
      </w:pPr>
      <w:r>
        <w:rPr>
          <w:b/>
          <w:bCs/>
          <w:lang w:val="es-AR"/>
        </w:rPr>
        <w:t>A. Mục tiêu :</w:t>
      </w:r>
    </w:p>
    <w:p w:rsidR="00501B86" w:rsidRDefault="00501B86" w:rsidP="00501B86">
      <w:pPr>
        <w:rPr>
          <w:lang w:val="es-AR"/>
        </w:rPr>
      </w:pPr>
      <w:r>
        <w:rPr>
          <w:u w:val="single"/>
          <w:lang w:val="es-AR"/>
        </w:rPr>
        <w:t>1. Kiến thức</w:t>
      </w:r>
      <w:r>
        <w:rPr>
          <w:lang w:val="es-AR"/>
        </w:rPr>
        <w:t xml:space="preserve"> :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 xml:space="preserve">- Phát biểu được ba nội dung của nguyên lý truyền nhiệt, 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>- Viết được phương trình cân bằng nhiệt cho trường hợp có hai vật trao đổi nhiệt với nhau.</w:t>
      </w:r>
    </w:p>
    <w:p w:rsidR="00501B86" w:rsidRDefault="00501B86" w:rsidP="00501B86">
      <w:pPr>
        <w:rPr>
          <w:lang w:val="es-AR"/>
        </w:rPr>
      </w:pPr>
      <w:r>
        <w:rPr>
          <w:u w:val="single"/>
          <w:lang w:val="es-AR"/>
        </w:rPr>
        <w:t xml:space="preserve">2. Kỹ năng </w:t>
      </w:r>
      <w:r>
        <w:rPr>
          <w:lang w:val="es-AR"/>
        </w:rPr>
        <w:t>: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>- Có kỹ năng giải được các bài toán đơn giản về trao đổi nhiệt  giữa hai vật.</w:t>
      </w:r>
    </w:p>
    <w:p w:rsidR="00501B86" w:rsidRDefault="00501B86" w:rsidP="00501B86">
      <w:pPr>
        <w:rPr>
          <w:lang w:val="es-AR"/>
        </w:rPr>
      </w:pPr>
      <w:r>
        <w:rPr>
          <w:u w:val="single"/>
          <w:lang w:val="es-AR"/>
        </w:rPr>
        <w:t>3. Thái độ</w:t>
      </w:r>
      <w:r>
        <w:rPr>
          <w:lang w:val="es-AR"/>
        </w:rPr>
        <w:t xml:space="preserve"> : 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>- Có tính cẩn thận khi làm toán.</w:t>
      </w:r>
    </w:p>
    <w:p w:rsidR="00501B86" w:rsidRDefault="00501B86" w:rsidP="00501B86">
      <w:pPr>
        <w:rPr>
          <w:b/>
          <w:bCs/>
          <w:lang w:val="es-AR"/>
        </w:rPr>
      </w:pPr>
      <w:r>
        <w:rPr>
          <w:b/>
          <w:bCs/>
          <w:lang w:val="es-AR"/>
        </w:rPr>
        <w:t xml:space="preserve">B. Chuẩn bị: 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>- Giáo viên giải trước các bài toán ở phần vận dụng.</w:t>
      </w:r>
    </w:p>
    <w:p w:rsidR="00501B86" w:rsidRDefault="00501B86" w:rsidP="00501B86">
      <w:pPr>
        <w:rPr>
          <w:lang w:val="es-AR"/>
        </w:rPr>
      </w:pPr>
      <w:r>
        <w:rPr>
          <w:lang w:val="es-AR"/>
        </w:rPr>
        <w:t>- HS: Làm bài tập, ôn kiến thức đã học.</w:t>
      </w:r>
    </w:p>
    <w:p w:rsidR="00501B86" w:rsidRDefault="00501B86" w:rsidP="00501B86">
      <w:pPr>
        <w:rPr>
          <w:b/>
          <w:bCs/>
          <w:lang w:val="es-AR"/>
        </w:rPr>
      </w:pPr>
      <w:r>
        <w:rPr>
          <w:b/>
          <w:bCs/>
          <w:lang w:val="es-AR"/>
        </w:rPr>
        <w:t>C. Tiến trình dạy và học :</w:t>
      </w:r>
    </w:p>
    <w:p w:rsidR="00501B86" w:rsidRDefault="00501B86" w:rsidP="00501B86">
      <w:r>
        <w:rPr>
          <w:u w:val="single"/>
        </w:rPr>
        <w:t>1. Ổn định lớp</w:t>
      </w:r>
      <w:r>
        <w:t xml:space="preserve">:          </w:t>
      </w:r>
    </w:p>
    <w:p w:rsidR="00501B86" w:rsidRDefault="00501B86" w:rsidP="00501B86">
      <w:pPr>
        <w:tabs>
          <w:tab w:val="left" w:pos="1650"/>
          <w:tab w:val="left" w:pos="2175"/>
          <w:tab w:val="left" w:pos="3900"/>
        </w:tabs>
        <w:rPr>
          <w:lang w:val="es-AR"/>
        </w:rPr>
      </w:pPr>
      <w:r>
        <w:rPr>
          <w:u w:val="single"/>
          <w:lang w:val="es-AR"/>
        </w:rPr>
        <w:t>2. Kiểm tra bài cũ:</w:t>
      </w:r>
      <w:r>
        <w:rPr>
          <w:lang w:val="es-AR"/>
        </w:rPr>
        <w:t xml:space="preserve"> </w:t>
      </w:r>
    </w:p>
    <w:p w:rsidR="00501B86" w:rsidRDefault="00501B86" w:rsidP="00501B86">
      <w:pPr>
        <w:tabs>
          <w:tab w:val="left" w:pos="1650"/>
          <w:tab w:val="left" w:pos="2175"/>
          <w:tab w:val="left" w:pos="3900"/>
        </w:tabs>
        <w:rPr>
          <w:lang w:val="es-AR"/>
        </w:rPr>
      </w:pPr>
      <w:r>
        <w:rPr>
          <w:lang w:val="es-AR"/>
        </w:rPr>
        <w:t>-  Nêu công thức tính nhiệt lượng , các đại lượng trong công thức. ?</w:t>
      </w:r>
    </w:p>
    <w:p w:rsidR="00501B86" w:rsidRDefault="00501B86" w:rsidP="00501B86">
      <w:pPr>
        <w:tabs>
          <w:tab w:val="left" w:pos="1650"/>
          <w:tab w:val="left" w:pos="2175"/>
          <w:tab w:val="left" w:pos="3900"/>
        </w:tabs>
        <w:rPr>
          <w:lang w:val="es-AR"/>
        </w:rPr>
      </w:pPr>
      <w:r>
        <w:rPr>
          <w:lang w:val="es-AR"/>
        </w:rPr>
        <w:t>- Vân dung giải bài : 24.3 sbt / 31</w:t>
      </w:r>
    </w:p>
    <w:p w:rsidR="00501B86" w:rsidRDefault="00501B86" w:rsidP="00501B86">
      <w:pPr>
        <w:tabs>
          <w:tab w:val="left" w:pos="1650"/>
          <w:tab w:val="left" w:pos="2175"/>
          <w:tab w:val="left" w:pos="3900"/>
        </w:tabs>
        <w:rPr>
          <w:lang w:val="es-AR"/>
        </w:rPr>
      </w:pPr>
      <w:r>
        <w:rPr>
          <w:u w:val="single"/>
          <w:lang w:val="es-AR"/>
        </w:rPr>
        <w:t>3. Bài mới</w:t>
      </w:r>
      <w:r>
        <w:rPr>
          <w:lang w:val="es-AR"/>
        </w:rPr>
        <w:t xml:space="preserve">: </w:t>
      </w:r>
    </w:p>
    <w:p w:rsidR="00501B86" w:rsidRDefault="00501B86" w:rsidP="00501B86">
      <w:pPr>
        <w:jc w:val="center"/>
        <w:rPr>
          <w:b/>
          <w:lang w:val="es-AR"/>
        </w:rPr>
      </w:pPr>
      <w:r>
        <w:rPr>
          <w:b/>
          <w:lang w:val="es-AR"/>
        </w:rPr>
        <w:t>Hoạt động 1: Tổ chức tình huống học tập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97"/>
        <w:gridCol w:w="3434"/>
      </w:tblGrid>
      <w:tr w:rsidR="00501B86" w:rsidTr="00501B86">
        <w:trPr>
          <w:trHeight w:val="32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Hoạt động của thầy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Hoạt động của trò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Nội dung ghi bảng</w:t>
            </w:r>
          </w:p>
        </w:tc>
      </w:tr>
      <w:tr w:rsidR="00501B86" w:rsidTr="00501B86">
        <w:trPr>
          <w:trHeight w:val="321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Đọc thông báo cho HS ba nguyên lí truyền nhiệt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Phần mở bài thì ai nói đúng ? Vì sao ?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Khi chỉ có hai vật trao đổi nhiệt thì nhiệt lượng vật thu vào và nhiệt lượng vật toả ra có quan hệ gì ?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Đọc phần mở bài.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Đọc và suy nghĩ nguyên lí truyền nhiệt SGK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- Dùng nguyên lí để giải thích phần mở bài : An nói đúng. Vì nhiệt năng chỉ truyền từ vật có nhiệt cao hơn sang vật có nhiệt độ thấp hơn.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spacing w:line="360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I. Nguyên lí truyền nhiệt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1. Nhiệt được truyền từ vật có nhiệt độ cao sang vật có nhiệt độ thấp.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2. Sự truyền nhiệt xảy ra cho tới khi 2 vật bằng nhau.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t>3.Nhiệt lượng do vật này tỏa ra bằng nhiệt lượng thu vào.</w:t>
            </w:r>
            <w:r>
              <w:rPr>
                <w:b/>
                <w:bCs/>
                <w:lang w:val="es-AR"/>
              </w:rPr>
              <w:tab/>
              <w:t xml:space="preserve">   </w:t>
            </w:r>
          </w:p>
        </w:tc>
      </w:tr>
    </w:tbl>
    <w:p w:rsidR="00501B86" w:rsidRDefault="00501B86" w:rsidP="00501B86">
      <w:pPr>
        <w:spacing w:line="360" w:lineRule="auto"/>
        <w:rPr>
          <w:b/>
          <w:bCs/>
          <w:lang w:val="es-AR"/>
        </w:rPr>
      </w:pPr>
      <w:r>
        <w:rPr>
          <w:b/>
          <w:bCs/>
          <w:lang w:val="es-AR"/>
        </w:rPr>
        <w:t>Hoạt động 2 : Tìm hiểu nguyên lý truyền nhiệt- Phương trình cân bằng nhiệt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926"/>
        <w:gridCol w:w="3166"/>
      </w:tblGrid>
      <w:tr w:rsidR="00501B86" w:rsidTr="00501B8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6" w:rsidRDefault="00501B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Gv yêu cầu học sinh nêu nguyên lí truyền nhiệt.? </w:t>
            </w:r>
          </w:p>
          <w:p w:rsidR="00501B86" w:rsidRDefault="00501B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Thảo luận : </w:t>
            </w:r>
          </w:p>
          <w:p w:rsidR="00501B86" w:rsidRDefault="00501B86">
            <w:pPr>
              <w:jc w:val="both"/>
              <w:rPr>
                <w:lang w:val="es-AR"/>
              </w:rPr>
            </w:pPr>
          </w:p>
          <w:p w:rsidR="00501B86" w:rsidRDefault="00501B86">
            <w:pPr>
              <w:jc w:val="both"/>
              <w:rPr>
                <w:lang w:val="es-AR"/>
              </w:rPr>
            </w:pPr>
          </w:p>
          <w:p w:rsidR="00501B86" w:rsidRDefault="00501B8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Tóm tắt . nêu  cách giải.</w:t>
            </w:r>
          </w:p>
          <w:p w:rsidR="00501B86" w:rsidRDefault="00501B86">
            <w:pPr>
              <w:jc w:val="both"/>
              <w:rPr>
                <w:lang w:val="es-AR"/>
              </w:rPr>
            </w:pPr>
            <w:r>
              <w:rPr>
                <w:bCs/>
                <w:lang w:val="es-AR"/>
              </w:rPr>
              <w:lastRenderedPageBreak/>
              <w:t>Dùng phương trình cân bằng nhiệt.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lastRenderedPageBreak/>
              <w:t>- Cùng GV xây dựng phương trình cân bằng nhiệt</w:t>
            </w:r>
          </w:p>
          <w:p w:rsidR="00501B86" w:rsidRDefault="00501B86">
            <w:pPr>
              <w:spacing w:line="360" w:lineRule="auto"/>
              <w:rPr>
                <w:lang w:val="es-AR"/>
              </w:rPr>
            </w:pPr>
            <w:r>
              <w:rPr>
                <w:lang w:val="es-AR"/>
              </w:rPr>
              <w:lastRenderedPageBreak/>
              <w:t xml:space="preserve">- Nhiệt lượng toả ra được tính bằng công thức </w:t>
            </w:r>
          </w:p>
          <w:p w:rsidR="00501B86" w:rsidRDefault="00501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Q = m c (t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– t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spacing w:line="36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II. Phương trình cân bằng nhiệt.</w:t>
            </w:r>
          </w:p>
          <w:p w:rsidR="00501B86" w:rsidRDefault="00501B86">
            <w:pPr>
              <w:spacing w:line="360" w:lineRule="auto"/>
              <w:jc w:val="center"/>
              <w:rPr>
                <w:lang w:val="fr-FR"/>
              </w:rPr>
            </w:pPr>
            <w:r>
              <w:rPr>
                <w:bdr w:val="single" w:sz="4" w:space="0" w:color="auto" w:frame="1"/>
                <w:lang w:val="fr-FR"/>
              </w:rPr>
              <w:t>Q</w:t>
            </w:r>
            <w:r>
              <w:rPr>
                <w:bdr w:val="single" w:sz="4" w:space="0" w:color="auto" w:frame="1"/>
                <w:vertAlign w:val="subscript"/>
                <w:lang w:val="fr-FR"/>
              </w:rPr>
              <w:t>toả ra</w:t>
            </w:r>
            <w:r>
              <w:rPr>
                <w:bdr w:val="single" w:sz="4" w:space="0" w:color="auto" w:frame="1"/>
                <w:lang w:val="fr-FR"/>
              </w:rPr>
              <w:t xml:space="preserve"> = Q</w:t>
            </w:r>
            <w:r>
              <w:rPr>
                <w:bdr w:val="single" w:sz="4" w:space="0" w:color="auto" w:frame="1"/>
                <w:vertAlign w:val="subscript"/>
                <w:lang w:val="fr-FR"/>
              </w:rPr>
              <w:t>thu vào</w:t>
            </w:r>
          </w:p>
          <w:p w:rsidR="00501B86" w:rsidRDefault="00501B8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Nhiệt lượng toả ra được tính bằng c/thức:Q = m c (t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– t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)</w:t>
            </w:r>
          </w:p>
        </w:tc>
      </w:tr>
    </w:tbl>
    <w:p w:rsidR="00501B86" w:rsidRDefault="00501B86" w:rsidP="00501B86">
      <w:pPr>
        <w:spacing w:line="360" w:lineRule="auto"/>
        <w:ind w:firstLine="72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Hoạt động 3 : Tìm hiểu ví dụ truyền nhiệt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3183"/>
        <w:gridCol w:w="3887"/>
      </w:tblGrid>
      <w:tr w:rsidR="00501B86" w:rsidTr="00501B86">
        <w:trPr>
          <w:trHeight w:val="575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Yêu cầu HS đọc kĩ ví dụ</w:t>
            </w: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Đề bài cho ta biệt những số liệu nào ?</w:t>
            </w: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Yêu cầu tính gì ?</w:t>
            </w:r>
          </w:p>
          <w:p w:rsidR="00501B86" w:rsidRDefault="00501B86">
            <w:pPr>
              <w:rPr>
                <w:lang w:val="es-AR"/>
              </w:rPr>
            </w:pP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Nhiệt lượng của quả cầu nhôm toả ra được tính như thế nào ?</w:t>
            </w:r>
          </w:p>
          <w:p w:rsidR="00501B86" w:rsidRDefault="00501B86">
            <w:pPr>
              <w:rPr>
                <w:lang w:val="es-AR"/>
              </w:rPr>
            </w:pP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Nhiệt lượng mà nước thu vào được tính như thế nào ?</w:t>
            </w: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Theo phương trình cân bằng nhiệt ta làm thế nào ?</w:t>
            </w:r>
          </w:p>
          <w:p w:rsidR="00501B86" w:rsidRDefault="00501B86">
            <w:pPr>
              <w:rPr>
                <w:lang w:val="es-AR"/>
              </w:rPr>
            </w:pPr>
          </w:p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>- Tính tiếp tìm khối lượng nước .</w:t>
            </w:r>
          </w:p>
          <w:p w:rsidR="00501B86" w:rsidRDefault="00501B86">
            <w:pPr>
              <w:rPr>
                <w:lang w:val="es-AR"/>
              </w:rPr>
            </w:pPr>
          </w:p>
          <w:p w:rsidR="00501B86" w:rsidRDefault="00501B86">
            <w:pPr>
              <w:rPr>
                <w:lang w:val="es-AR"/>
              </w:rPr>
            </w:pPr>
          </w:p>
          <w:p w:rsidR="00501B86" w:rsidRDefault="00501B86">
            <w:pPr>
              <w:rPr>
                <w:lang w:val="es-A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6" w:rsidRDefault="00501B86">
            <w:pPr>
              <w:rPr>
                <w:lang w:val="es-AR"/>
              </w:rPr>
            </w:pPr>
            <w:r>
              <w:rPr>
                <w:lang w:val="es-AR"/>
              </w:rPr>
              <w:t xml:space="preserve"> - Tóm tắt đề bài và cách ghi số liệu.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= </w:t>
            </w:r>
            <w:r>
              <w:rPr>
                <w:vertAlign w:val="subscript"/>
                <w:lang w:val="fr-FR"/>
              </w:rPr>
              <w:t xml:space="preserve"> </w:t>
            </w:r>
            <w:r>
              <w:rPr>
                <w:lang w:val="fr-FR"/>
              </w:rPr>
              <w:t>0,15 kg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=  880J/kg.K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 xml:space="preserve">1 </w:t>
            </w:r>
            <w:r>
              <w:rPr>
                <w:lang w:val="fr-FR"/>
              </w:rPr>
              <w:t xml:space="preserve"> =  100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t   =  25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=  20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t   =  25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>
              <w:rPr>
                <w:vertAlign w:val="subscript"/>
                <w:lang w:val="fr-FR"/>
              </w:rPr>
              <w:t xml:space="preserve">2 </w:t>
            </w:r>
            <w:r>
              <w:rPr>
                <w:lang w:val="fr-FR"/>
              </w:rPr>
              <w:t>=  ?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- Cách viết đơn vị giữa hai vế của phương trình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- Tính bằng công thức :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Q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= m 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>. c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. (t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– t) </w:t>
            </w:r>
          </w:p>
          <w:p w:rsidR="00501B86" w:rsidRDefault="00501B86">
            <w:pPr>
              <w:rPr>
                <w:lang w:val="fr-FR"/>
              </w:rPr>
            </w:pPr>
          </w:p>
          <w:p w:rsidR="00501B86" w:rsidRDefault="00501B86">
            <w:pPr>
              <w:rPr>
                <w:lang w:val="fr-FR"/>
              </w:rPr>
            </w:pP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- Tính bằng công thức :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Q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= m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c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. (t- 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) </w:t>
            </w:r>
          </w:p>
          <w:p w:rsidR="00501B86" w:rsidRDefault="00501B86">
            <w:pPr>
              <w:rPr>
                <w:lang w:val="fr-FR"/>
              </w:rPr>
            </w:pP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- Q toả ra = Q thu vào.</w:t>
            </w:r>
          </w:p>
          <w:p w:rsidR="00501B86" w:rsidRDefault="00501B86">
            <w:pPr>
              <w:rPr>
                <w:b/>
                <w:bCs/>
                <w:lang w:val="fr-FR"/>
              </w:rPr>
            </w:pP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Suy ra m = ....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6" w:rsidRDefault="00501B8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III. Ví dụ về dùng phương trình cân bằng nhiệt.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Nhiệt lượng quả cầu nhôm toả ra khi hạ nhiệt độ từ 100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 xuống 25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 là: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Q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= m 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>. c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. (t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 – t) 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 xml:space="preserve">     = 0,15 . 880 . ( 100 – 25)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 xml:space="preserve">     = 9900 ( J)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Nhiệt lượng nước thu vào khi tăng nhiệt độ từ 20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 lên 25</w:t>
            </w:r>
            <w:r>
              <w:rPr>
                <w:vertAlign w:val="superscript"/>
                <w:lang w:val="fr-FR"/>
              </w:rPr>
              <w:t>0</w:t>
            </w:r>
            <w:r>
              <w:rPr>
                <w:lang w:val="fr-FR"/>
              </w:rPr>
              <w:t>C là :Q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= m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c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. (t- 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 xml:space="preserve">)  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Nhiệt lượng toả ra bằng nhiệt lượng thu vào :   Q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= Q</w:t>
            </w:r>
            <w:r>
              <w:rPr>
                <w:vertAlign w:val="subscript"/>
                <w:lang w:val="fr-FR"/>
              </w:rPr>
              <w:t xml:space="preserve">1 </w:t>
            </w:r>
            <w:r>
              <w:rPr>
                <w:lang w:val="fr-FR"/>
              </w:rPr>
              <w:t xml:space="preserve">  </w:t>
            </w:r>
          </w:p>
          <w:p w:rsidR="00501B86" w:rsidRDefault="00501B86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c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 xml:space="preserve"> . (t</w:t>
            </w:r>
            <w:r>
              <w:rPr>
                <w:vertAlign w:val="subscript"/>
                <w:lang w:val="fr-FR"/>
              </w:rPr>
              <w:t>2</w:t>
            </w:r>
            <w:r>
              <w:rPr>
                <w:lang w:val="fr-FR"/>
              </w:rPr>
              <w:t>- t</w:t>
            </w:r>
            <w:r>
              <w:rPr>
                <w:vertAlign w:val="subscript"/>
                <w:lang w:val="fr-FR"/>
              </w:rPr>
              <w:t>1</w:t>
            </w:r>
            <w:r>
              <w:rPr>
                <w:lang w:val="fr-FR"/>
              </w:rPr>
              <w:t>) = 9900 J</w:t>
            </w:r>
          </w:p>
          <w:p w:rsidR="00501B86" w:rsidRDefault="00501B86">
            <w:pPr>
              <w:rPr>
                <w:lang w:val="nb-NO"/>
              </w:rPr>
            </w:pPr>
            <w:r>
              <w:rPr>
                <w:lang w:val="nb-NO"/>
              </w:rPr>
              <w:t>m</w:t>
            </w:r>
            <w:r>
              <w:rPr>
                <w:vertAlign w:val="subscript"/>
                <w:lang w:val="nb-NO"/>
              </w:rPr>
              <w:t>2</w:t>
            </w:r>
            <w:r>
              <w:rPr>
                <w:lang w:val="nb-NO"/>
              </w:rPr>
              <w:t xml:space="preserve"> = </w:t>
            </w:r>
            <w:r>
              <w:rPr>
                <w:noProof/>
                <w:position w:val="-38"/>
              </w:rPr>
              <w:drawing>
                <wp:inline distT="0" distB="0" distL="0" distR="0">
                  <wp:extent cx="12573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B86" w:rsidRDefault="00501B86">
            <w:pPr>
              <w:rPr>
                <w:lang w:val="nb-NO"/>
              </w:rPr>
            </w:pPr>
            <w:r>
              <w:rPr>
                <w:lang w:val="nb-NO"/>
              </w:rPr>
              <w:t>m</w:t>
            </w:r>
            <w:r>
              <w:rPr>
                <w:vertAlign w:val="subscript"/>
                <w:lang w:val="nb-NO"/>
              </w:rPr>
              <w:t>2</w:t>
            </w:r>
            <w:r>
              <w:rPr>
                <w:lang w:val="nb-NO"/>
              </w:rPr>
              <w:t xml:space="preserve"> = 0,47 kg.</w:t>
            </w:r>
          </w:p>
          <w:p w:rsidR="00501B86" w:rsidRDefault="00501B86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IV. Vận dung:</w:t>
            </w:r>
          </w:p>
        </w:tc>
      </w:tr>
    </w:tbl>
    <w:p w:rsidR="00501B86" w:rsidRDefault="00501B86" w:rsidP="00501B86">
      <w:pPr>
        <w:rPr>
          <w:u w:val="single"/>
          <w:lang w:val="nb-NO"/>
        </w:rPr>
      </w:pPr>
      <w:r>
        <w:rPr>
          <w:u w:val="single"/>
          <w:lang w:val="nb-NO"/>
        </w:rPr>
        <w:t>4. Củng cố:</w:t>
      </w:r>
    </w:p>
    <w:p w:rsidR="00501B86" w:rsidRDefault="00501B86" w:rsidP="00501B86">
      <w:pPr>
        <w:rPr>
          <w:lang w:val="nb-NO"/>
        </w:rPr>
      </w:pPr>
      <w:r>
        <w:rPr>
          <w:lang w:val="nb-NO"/>
        </w:rPr>
        <w:t>- C</w:t>
      </w:r>
      <w:r>
        <w:rPr>
          <w:vertAlign w:val="subscript"/>
          <w:lang w:val="nb-NO"/>
        </w:rPr>
        <w:t>1</w:t>
      </w:r>
      <w:r>
        <w:rPr>
          <w:lang w:val="nb-NO"/>
        </w:rPr>
        <w:t>.  Dùng nhiệt kế để xác định nhiệt  độ cuối của hỗn hợp. Do có sự  trao đổi nhiệt với môi trường bên ngoài.</w:t>
      </w:r>
    </w:p>
    <w:p w:rsidR="00501B86" w:rsidRDefault="00501B86" w:rsidP="00501B86">
      <w:pPr>
        <w:rPr>
          <w:lang w:val="nb-NO"/>
        </w:rPr>
      </w:pPr>
      <w:r>
        <w:rPr>
          <w:lang w:val="nb-NO"/>
        </w:rPr>
        <w:t>- C</w:t>
      </w:r>
      <w:r>
        <w:rPr>
          <w:vertAlign w:val="subscript"/>
          <w:lang w:val="nb-NO"/>
        </w:rPr>
        <w:t>2</w:t>
      </w:r>
      <w:r>
        <w:rPr>
          <w:lang w:val="nb-NO"/>
        </w:rPr>
        <w:t>. Tương tự ví dụ ĐS: 5,43</w:t>
      </w:r>
      <w:r>
        <w:rPr>
          <w:vertAlign w:val="superscript"/>
          <w:lang w:val="nb-NO"/>
        </w:rPr>
        <w:t>0</w:t>
      </w:r>
      <w:r>
        <w:rPr>
          <w:lang w:val="nb-NO"/>
        </w:rPr>
        <w:t>C</w:t>
      </w:r>
      <w:r>
        <w:rPr>
          <w:b/>
          <w:bCs/>
          <w:lang w:val="nb-NO" w:eastAsia="ja-JP"/>
        </w:rPr>
        <w:t xml:space="preserve"> </w:t>
      </w:r>
    </w:p>
    <w:p w:rsidR="00501B86" w:rsidRDefault="00501B86" w:rsidP="00501B86">
      <w:pPr>
        <w:rPr>
          <w:lang w:val="nb-NO"/>
        </w:rPr>
      </w:pPr>
      <w:r>
        <w:rPr>
          <w:lang w:val="nb-NO"/>
        </w:rPr>
        <w:t>- C</w:t>
      </w:r>
      <w:r>
        <w:rPr>
          <w:vertAlign w:val="subscript"/>
          <w:lang w:val="nb-NO"/>
        </w:rPr>
        <w:t>3</w:t>
      </w:r>
      <w:r>
        <w:rPr>
          <w:lang w:val="nb-NO"/>
        </w:rPr>
        <w:t xml:space="preserve">. Tương tự ví dụ ĐS : 458 J/kg.K </w:t>
      </w:r>
    </w:p>
    <w:p w:rsidR="00501B86" w:rsidRDefault="00501B86" w:rsidP="00501B86">
      <w:pPr>
        <w:rPr>
          <w:u w:val="single"/>
          <w:lang w:val="nb-NO"/>
        </w:rPr>
      </w:pPr>
      <w:r>
        <w:rPr>
          <w:u w:val="single"/>
          <w:lang w:val="nb-NO"/>
        </w:rPr>
        <w:t>5. Hướng dẫn học ở nhà:</w:t>
      </w:r>
    </w:p>
    <w:p w:rsidR="00501B86" w:rsidRDefault="00501B86" w:rsidP="00501B86">
      <w:pPr>
        <w:rPr>
          <w:lang w:val="nb-NO"/>
        </w:rPr>
      </w:pPr>
      <w:r>
        <w:rPr>
          <w:lang w:val="nb-NO"/>
        </w:rPr>
        <w:t xml:space="preserve">- Học bài theo SGK. Làm các bài tập trong SBT 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-Bài 25.3: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TT: m</w:t>
      </w:r>
      <w:r>
        <w:rPr>
          <w:vertAlign w:val="subscript"/>
          <w:lang w:val="fr-FR"/>
        </w:rPr>
        <w:t>c</w:t>
      </w:r>
      <w:r>
        <w:rPr>
          <w:lang w:val="fr-FR"/>
        </w:rPr>
        <w:t>=300g=0,3kg; t</w:t>
      </w:r>
      <w:r>
        <w:rPr>
          <w:vertAlign w:val="subscript"/>
          <w:lang w:val="fr-FR"/>
        </w:rPr>
        <w:t>1</w:t>
      </w:r>
      <w:r>
        <w:rPr>
          <w:lang w:val="fr-FR"/>
        </w:rPr>
        <w:t>=100</w:t>
      </w:r>
      <w:r>
        <w:rPr>
          <w:vertAlign w:val="superscript"/>
          <w:lang w:val="fr-FR"/>
        </w:rPr>
        <w:t>0</w:t>
      </w:r>
      <w:r>
        <w:rPr>
          <w:lang w:val="fr-FR"/>
        </w:rPr>
        <w:t>C;c</w:t>
      </w:r>
      <w:r>
        <w:rPr>
          <w:vertAlign w:val="subscript"/>
          <w:lang w:val="fr-FR"/>
        </w:rPr>
        <w:t>n</w:t>
      </w:r>
      <w:r>
        <w:rPr>
          <w:lang w:val="fr-FR"/>
        </w:rPr>
        <w:t>=4190J/kg.K  m</w:t>
      </w:r>
      <w:r>
        <w:rPr>
          <w:vertAlign w:val="subscript"/>
          <w:lang w:val="fr-FR"/>
        </w:rPr>
        <w:t>n</w:t>
      </w:r>
      <w:r>
        <w:rPr>
          <w:lang w:val="fr-FR"/>
        </w:rPr>
        <w:t>=250g=0,25kg; t</w:t>
      </w:r>
      <w:r>
        <w:rPr>
          <w:vertAlign w:val="subscript"/>
          <w:lang w:val="fr-FR"/>
        </w:rPr>
        <w:t>2</w:t>
      </w:r>
      <w:r>
        <w:rPr>
          <w:lang w:val="fr-FR"/>
        </w:rPr>
        <w:t>=58,5</w:t>
      </w:r>
      <w:r>
        <w:rPr>
          <w:vertAlign w:val="superscript"/>
          <w:lang w:val="fr-FR"/>
        </w:rPr>
        <w:t>0</w:t>
      </w:r>
      <w:r>
        <w:rPr>
          <w:lang w:val="fr-FR"/>
        </w:rPr>
        <w:t>C; t</w:t>
      </w:r>
      <w:r>
        <w:rPr>
          <w:vertAlign w:val="subscript"/>
          <w:lang w:val="fr-FR"/>
        </w:rPr>
        <w:t>3</w:t>
      </w:r>
      <w:r>
        <w:rPr>
          <w:lang w:val="fr-FR"/>
        </w:rPr>
        <w:t>=60</w:t>
      </w:r>
      <w:r>
        <w:rPr>
          <w:vertAlign w:val="superscript"/>
          <w:lang w:val="fr-FR"/>
        </w:rPr>
        <w:t>0</w:t>
      </w:r>
      <w:r>
        <w:rPr>
          <w:lang w:val="fr-FR"/>
        </w:rPr>
        <w:t>C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Hỏi: a) t</w:t>
      </w:r>
      <w:r>
        <w:rPr>
          <w:vertAlign w:val="subscript"/>
          <w:lang w:val="fr-FR"/>
        </w:rPr>
        <w:t>c</w:t>
      </w:r>
      <w:r>
        <w:rPr>
          <w:lang w:val="fr-FR"/>
        </w:rPr>
        <w:t xml:space="preserve"> khi có cân bằng     b) Q</w:t>
      </w:r>
      <w:r>
        <w:rPr>
          <w:vertAlign w:val="subscript"/>
          <w:lang w:val="fr-FR"/>
        </w:rPr>
        <w:t>n</w:t>
      </w:r>
      <w:r>
        <w:rPr>
          <w:lang w:val="fr-FR"/>
        </w:rPr>
        <w:t>=?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 xml:space="preserve">        c) Q</w:t>
      </w:r>
      <w:r>
        <w:rPr>
          <w:vertAlign w:val="subscript"/>
          <w:lang w:val="fr-FR"/>
        </w:rPr>
        <w:t>c</w:t>
      </w:r>
      <w:r>
        <w:rPr>
          <w:lang w:val="fr-FR"/>
        </w:rPr>
        <w:t>= ?    d) SS c</w:t>
      </w:r>
      <w:r>
        <w:rPr>
          <w:vertAlign w:val="subscript"/>
          <w:lang w:val="fr-FR"/>
        </w:rPr>
        <w:t>c</w:t>
      </w:r>
      <w:r>
        <w:rPr>
          <w:lang w:val="fr-FR"/>
        </w:rPr>
        <w:t>tính được với bảng? GT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Giải: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a)Theo nội dung thứ 2 của nguyên lý truyền nhiệt. Nhiệt độ cuối cùng của nước cũng là nhiệt độ của chì khi có cân bằng nhiệt. Nên nhiệt độ cuối của chì là t</w:t>
      </w:r>
      <w:r>
        <w:rPr>
          <w:vertAlign w:val="subscript"/>
          <w:lang w:val="fr-FR"/>
        </w:rPr>
        <w:t>c</w:t>
      </w:r>
      <w:r>
        <w:rPr>
          <w:lang w:val="fr-FR"/>
        </w:rPr>
        <w:t>=60</w:t>
      </w:r>
      <w:r>
        <w:rPr>
          <w:vertAlign w:val="superscript"/>
          <w:lang w:val="fr-FR"/>
        </w:rPr>
        <w:t>0</w:t>
      </w:r>
      <w:r>
        <w:rPr>
          <w:lang w:val="fr-FR"/>
        </w:rPr>
        <w:t>C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b) Nhiệt lượng nước thu vào là: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Q</w:t>
      </w:r>
      <w:r>
        <w:rPr>
          <w:vertAlign w:val="subscript"/>
          <w:lang w:val="fr-FR"/>
        </w:rPr>
        <w:t>n</w:t>
      </w:r>
      <w:r>
        <w:rPr>
          <w:lang w:val="fr-FR"/>
        </w:rPr>
        <w:t>= c</w:t>
      </w:r>
      <w:r>
        <w:rPr>
          <w:vertAlign w:val="subscript"/>
          <w:lang w:val="fr-FR"/>
        </w:rPr>
        <w:t>n</w:t>
      </w:r>
      <w:r>
        <w:rPr>
          <w:lang w:val="fr-FR"/>
        </w:rPr>
        <w:t>. m</w:t>
      </w:r>
      <w:r>
        <w:rPr>
          <w:vertAlign w:val="subscript"/>
          <w:lang w:val="fr-FR"/>
        </w:rPr>
        <w:t>n</w:t>
      </w:r>
      <w:r>
        <w:rPr>
          <w:lang w:val="fr-FR"/>
        </w:rPr>
        <w:t xml:space="preserve">. </w:t>
      </w:r>
      <w:r>
        <w:sym w:font="Symbol" w:char="F044"/>
      </w:r>
      <w:r>
        <w:rPr>
          <w:lang w:val="fr-FR"/>
        </w:rPr>
        <w:t xml:space="preserve">t= 0,25.4190(60-58,5)=1571,25(J) 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c) Theo PTCBN: Q</w:t>
      </w:r>
      <w:r>
        <w:rPr>
          <w:vertAlign w:val="subscript"/>
          <w:lang w:val="fr-FR"/>
        </w:rPr>
        <w:t>toả ra</w:t>
      </w:r>
      <w:r>
        <w:rPr>
          <w:lang w:val="fr-FR"/>
        </w:rPr>
        <w:t>=Q</w:t>
      </w:r>
      <w:r>
        <w:rPr>
          <w:vertAlign w:val="subscript"/>
          <w:lang w:val="fr-FR"/>
        </w:rPr>
        <w:t>thu vào</w:t>
      </w:r>
      <w:r>
        <w:rPr>
          <w:lang w:val="fr-FR"/>
        </w:rPr>
        <w:t xml:space="preserve">=&gt; </w:t>
      </w:r>
    </w:p>
    <w:p w:rsidR="00501B86" w:rsidRDefault="00501B86" w:rsidP="00501B86">
      <w:pPr>
        <w:rPr>
          <w:lang w:val="fr-FR"/>
        </w:rPr>
      </w:pPr>
      <w:r>
        <w:rPr>
          <w:lang w:val="fr-FR"/>
        </w:rPr>
        <w:t>Q</w:t>
      </w:r>
      <w:r>
        <w:rPr>
          <w:vertAlign w:val="subscript"/>
          <w:lang w:val="fr-FR"/>
        </w:rPr>
        <w:t>n</w:t>
      </w:r>
      <w:r>
        <w:rPr>
          <w:lang w:val="fr-FR"/>
        </w:rPr>
        <w:t>= Q</w:t>
      </w:r>
      <w:r>
        <w:rPr>
          <w:vertAlign w:val="subscript"/>
          <w:lang w:val="fr-FR"/>
        </w:rPr>
        <w:t>c</w:t>
      </w:r>
      <w:r>
        <w:rPr>
          <w:lang w:val="fr-FR"/>
        </w:rPr>
        <w:t>= 1571,25J</w:t>
      </w:r>
    </w:p>
    <w:p w:rsidR="00501B86" w:rsidRDefault="00501B86" w:rsidP="00501B86">
      <w:r>
        <w:rPr>
          <w:lang w:val="fr-FR"/>
        </w:rPr>
        <w:lastRenderedPageBreak/>
        <w:t>Q</w:t>
      </w:r>
      <w:r>
        <w:rPr>
          <w:vertAlign w:val="subscript"/>
          <w:lang w:val="fr-FR"/>
        </w:rPr>
        <w:t xml:space="preserve"> </w:t>
      </w:r>
      <w:r>
        <w:rPr>
          <w:lang w:val="fr-FR"/>
        </w:rPr>
        <w:t xml:space="preserve">= c. m. </w:t>
      </w:r>
      <w:r>
        <w:sym w:font="Symbol" w:char="F044"/>
      </w:r>
      <w:r>
        <w:rPr>
          <w:lang w:val="fr-FR"/>
        </w:rPr>
        <w:t>t =&gt; c = Q</w:t>
      </w:r>
      <w:r>
        <w:rPr>
          <w:vertAlign w:val="subscript"/>
          <w:lang w:val="fr-FR"/>
        </w:rPr>
        <w:t>c</w:t>
      </w:r>
      <w:r>
        <w:rPr>
          <w:lang w:val="fr-FR"/>
        </w:rPr>
        <w:t>: (m</w:t>
      </w:r>
      <w:r>
        <w:rPr>
          <w:vertAlign w:val="subscript"/>
          <w:lang w:val="fr-FR"/>
        </w:rPr>
        <w:t>c</w:t>
      </w:r>
      <w:r>
        <w:rPr>
          <w:lang w:val="fr-FR"/>
        </w:rPr>
        <w:t xml:space="preserve">. </w:t>
      </w:r>
      <w:r>
        <w:sym w:font="Symbol" w:char="F044"/>
      </w:r>
      <w:r>
        <w:t>t)</w:t>
      </w:r>
    </w:p>
    <w:p w:rsidR="00501B86" w:rsidRDefault="00501B86" w:rsidP="00501B86">
      <w:r>
        <w:t>c = 1571,25/0,3(100</w:t>
      </w:r>
      <w:r>
        <w:rPr>
          <w:vertAlign w:val="superscript"/>
        </w:rPr>
        <w:t>0</w:t>
      </w:r>
      <w:r>
        <w:t>- 60</w:t>
      </w:r>
      <w:r>
        <w:rPr>
          <w:vertAlign w:val="superscript"/>
        </w:rPr>
        <w:t>0</w:t>
      </w:r>
      <w:r>
        <w:t>)=130,93J/kg.K</w:t>
      </w:r>
    </w:p>
    <w:p w:rsidR="00501B86" w:rsidRDefault="00501B86" w:rsidP="00501B86">
      <w:r>
        <w:t>d) Chỉ gần bằng vì đã bỏ qua nhiệt lượng truyền cho môi trường xung quanh.</w:t>
      </w:r>
    </w:p>
    <w:p w:rsidR="00501B86" w:rsidRDefault="00501B86" w:rsidP="00501B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V.  Rút kinh nghiệm</w:t>
      </w:r>
    </w:p>
    <w:p w:rsidR="00501B86" w:rsidRDefault="00501B86" w:rsidP="00501B8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1B86" w:rsidRDefault="00501B86" w:rsidP="00501B86">
      <w:pPr>
        <w:ind w:left="5040"/>
      </w:pPr>
      <w:r>
        <w:t>Ký duyệt, ngày …..  tháng  …..  năm……..</w:t>
      </w:r>
    </w:p>
    <w:p w:rsidR="00501B86" w:rsidRDefault="00501B86" w:rsidP="00501B86">
      <w:pPr>
        <w:ind w:left="5040"/>
      </w:pPr>
    </w:p>
    <w:p w:rsidR="00501B86" w:rsidRDefault="00501B86" w:rsidP="00501B86">
      <w:pPr>
        <w:ind w:left="5040"/>
      </w:pPr>
    </w:p>
    <w:p w:rsidR="00344A26" w:rsidRPr="00501B86" w:rsidRDefault="00344A26" w:rsidP="00501B86"/>
    <w:sectPr w:rsidR="00344A26" w:rsidRPr="00501B86" w:rsidSect="00F56B26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07" w:rsidRDefault="00BA3707" w:rsidP="0059614E">
      <w:r>
        <w:separator/>
      </w:r>
    </w:p>
  </w:endnote>
  <w:endnote w:type="continuationSeparator" w:id="0">
    <w:p w:rsidR="00BA3707" w:rsidRDefault="00BA3707" w:rsidP="005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07" w:rsidRDefault="00BA3707" w:rsidP="0059614E">
      <w:r>
        <w:separator/>
      </w:r>
    </w:p>
  </w:footnote>
  <w:footnote w:type="continuationSeparator" w:id="0">
    <w:p w:rsidR="00BA3707" w:rsidRDefault="00BA3707" w:rsidP="0059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4E" w:rsidRPr="0059614E" w:rsidRDefault="0059614E" w:rsidP="0059614E">
    <w:pPr>
      <w:pStyle w:val="Header"/>
      <w:jc w:val="right"/>
      <w:rPr>
        <w:sz w:val="24"/>
        <w:szCs w:val="24"/>
      </w:rPr>
    </w:pPr>
    <w:r w:rsidRPr="0059614E"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2"/>
      </v:shape>
    </w:pict>
  </w:numPicBullet>
  <w:abstractNum w:abstractNumId="0">
    <w:nsid w:val="02F77771"/>
    <w:multiLevelType w:val="hybridMultilevel"/>
    <w:tmpl w:val="34F28A06"/>
    <w:lvl w:ilvl="0" w:tplc="E0AA8D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A73"/>
    <w:multiLevelType w:val="hybridMultilevel"/>
    <w:tmpl w:val="1FBE4816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289B"/>
    <w:multiLevelType w:val="hybridMultilevel"/>
    <w:tmpl w:val="E3FA8BDE"/>
    <w:lvl w:ilvl="0" w:tplc="0038C6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2DCE"/>
    <w:multiLevelType w:val="hybridMultilevel"/>
    <w:tmpl w:val="CAFEEC66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54DA"/>
    <w:multiLevelType w:val="singleLevel"/>
    <w:tmpl w:val="FA88F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C133144"/>
    <w:multiLevelType w:val="hybridMultilevel"/>
    <w:tmpl w:val="6C9A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6CF"/>
    <w:multiLevelType w:val="hybridMultilevel"/>
    <w:tmpl w:val="2F06409A"/>
    <w:lvl w:ilvl="0" w:tplc="3A80915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FA69AC"/>
    <w:multiLevelType w:val="hybridMultilevel"/>
    <w:tmpl w:val="CB7A857E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191E"/>
    <w:multiLevelType w:val="hybridMultilevel"/>
    <w:tmpl w:val="BCF20244"/>
    <w:lvl w:ilvl="0" w:tplc="24B218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7A56"/>
    <w:multiLevelType w:val="hybridMultilevel"/>
    <w:tmpl w:val="616A97E2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D7D3F"/>
    <w:multiLevelType w:val="hybridMultilevel"/>
    <w:tmpl w:val="735053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11177"/>
    <w:multiLevelType w:val="hybridMultilevel"/>
    <w:tmpl w:val="C1185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214B1"/>
    <w:multiLevelType w:val="hybridMultilevel"/>
    <w:tmpl w:val="F7F638C6"/>
    <w:lvl w:ilvl="0" w:tplc="B23C3C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66BD2"/>
    <w:multiLevelType w:val="hybridMultilevel"/>
    <w:tmpl w:val="31A0403A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D3C83"/>
    <w:multiLevelType w:val="hybridMultilevel"/>
    <w:tmpl w:val="2D162CD6"/>
    <w:lvl w:ilvl="0" w:tplc="C4A0B2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83596"/>
    <w:multiLevelType w:val="hybridMultilevel"/>
    <w:tmpl w:val="BC98AC96"/>
    <w:lvl w:ilvl="0" w:tplc="D9F65552">
      <w:start w:val="1"/>
      <w:numFmt w:val="upperRoman"/>
      <w:lvlText w:val="%1."/>
      <w:lvlJc w:val="left"/>
      <w:pPr>
        <w:ind w:left="1080" w:hanging="72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41C0C"/>
    <w:multiLevelType w:val="hybridMultilevel"/>
    <w:tmpl w:val="3A206E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62C32"/>
    <w:multiLevelType w:val="hybridMultilevel"/>
    <w:tmpl w:val="486EF082"/>
    <w:lvl w:ilvl="0" w:tplc="58BCA5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1433E"/>
    <w:multiLevelType w:val="hybridMultilevel"/>
    <w:tmpl w:val="113467AE"/>
    <w:lvl w:ilvl="0" w:tplc="1C98753A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40096"/>
    <w:multiLevelType w:val="hybridMultilevel"/>
    <w:tmpl w:val="2806D310"/>
    <w:lvl w:ilvl="0" w:tplc="D9F65552">
      <w:start w:val="1"/>
      <w:numFmt w:val="upperRoman"/>
      <w:lvlText w:val="%1."/>
      <w:lvlJc w:val="left"/>
      <w:pPr>
        <w:ind w:left="1080" w:hanging="72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D224E"/>
    <w:multiLevelType w:val="hybridMultilevel"/>
    <w:tmpl w:val="07ACA960"/>
    <w:lvl w:ilvl="0" w:tplc="6E9852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464F1"/>
    <w:multiLevelType w:val="hybridMultilevel"/>
    <w:tmpl w:val="7A0EE5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93C7B"/>
    <w:multiLevelType w:val="hybridMultilevel"/>
    <w:tmpl w:val="0A06F05A"/>
    <w:lvl w:ilvl="0" w:tplc="84DC71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F0409"/>
    <w:multiLevelType w:val="hybridMultilevel"/>
    <w:tmpl w:val="4A1ED39A"/>
    <w:lvl w:ilvl="0" w:tplc="0409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55558"/>
    <w:multiLevelType w:val="hybridMultilevel"/>
    <w:tmpl w:val="9282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C4AAF"/>
    <w:multiLevelType w:val="hybridMultilevel"/>
    <w:tmpl w:val="0AFE2590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64963"/>
    <w:multiLevelType w:val="hybridMultilevel"/>
    <w:tmpl w:val="3B1AD6E8"/>
    <w:lvl w:ilvl="0" w:tplc="331C42B0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7716D"/>
    <w:multiLevelType w:val="hybridMultilevel"/>
    <w:tmpl w:val="F984D5D6"/>
    <w:lvl w:ilvl="0" w:tplc="45E0231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76B47"/>
    <w:multiLevelType w:val="hybridMultilevel"/>
    <w:tmpl w:val="47840682"/>
    <w:lvl w:ilvl="0" w:tplc="9906E3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1B3567"/>
    <w:multiLevelType w:val="hybridMultilevel"/>
    <w:tmpl w:val="CFF46E46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C177A7"/>
    <w:multiLevelType w:val="hybridMultilevel"/>
    <w:tmpl w:val="A4CA6C8C"/>
    <w:lvl w:ilvl="0" w:tplc="0409000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970A8"/>
    <w:multiLevelType w:val="hybridMultilevel"/>
    <w:tmpl w:val="5CC2D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313A8"/>
    <w:multiLevelType w:val="hybridMultilevel"/>
    <w:tmpl w:val="9AE27D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A2DF3"/>
    <w:multiLevelType w:val="hybridMultilevel"/>
    <w:tmpl w:val="E7B8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62E22"/>
    <w:multiLevelType w:val="hybridMultilevel"/>
    <w:tmpl w:val="1758C872"/>
    <w:lvl w:ilvl="0" w:tplc="1758CC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149E8"/>
    <w:multiLevelType w:val="hybridMultilevel"/>
    <w:tmpl w:val="3BCED3A0"/>
    <w:lvl w:ilvl="0" w:tplc="7C9012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9"/>
  </w:num>
  <w:num w:numId="7">
    <w:abstractNumId w:val="33"/>
  </w:num>
  <w:num w:numId="8">
    <w:abstractNumId w:val="9"/>
  </w:num>
  <w:num w:numId="9">
    <w:abstractNumId w:val="33"/>
  </w:num>
  <w:num w:numId="10">
    <w:abstractNumId w:val="9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1"/>
  </w:num>
  <w:num w:numId="38">
    <w:abstractNumId w:val="35"/>
  </w:num>
  <w:num w:numId="39">
    <w:abstractNumId w:val="3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9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E"/>
    <w:rsid w:val="00185139"/>
    <w:rsid w:val="00244668"/>
    <w:rsid w:val="00267249"/>
    <w:rsid w:val="002A0A26"/>
    <w:rsid w:val="002F0513"/>
    <w:rsid w:val="002F5C53"/>
    <w:rsid w:val="00334A43"/>
    <w:rsid w:val="00344A26"/>
    <w:rsid w:val="004864AE"/>
    <w:rsid w:val="00501B86"/>
    <w:rsid w:val="00540888"/>
    <w:rsid w:val="00583143"/>
    <w:rsid w:val="0059614E"/>
    <w:rsid w:val="00743D23"/>
    <w:rsid w:val="00751783"/>
    <w:rsid w:val="00797359"/>
    <w:rsid w:val="007D7C6D"/>
    <w:rsid w:val="009143FB"/>
    <w:rsid w:val="00954737"/>
    <w:rsid w:val="009C079A"/>
    <w:rsid w:val="00A01BF2"/>
    <w:rsid w:val="00A70B90"/>
    <w:rsid w:val="00AE6A5E"/>
    <w:rsid w:val="00B75283"/>
    <w:rsid w:val="00BA1B01"/>
    <w:rsid w:val="00BA3707"/>
    <w:rsid w:val="00BB0838"/>
    <w:rsid w:val="00BE4D82"/>
    <w:rsid w:val="00C512F9"/>
    <w:rsid w:val="00C75EC2"/>
    <w:rsid w:val="00CA33A2"/>
    <w:rsid w:val="00CC3170"/>
    <w:rsid w:val="00D75817"/>
    <w:rsid w:val="00D90F06"/>
    <w:rsid w:val="00E55BA4"/>
    <w:rsid w:val="00E82A7C"/>
    <w:rsid w:val="00EB13C2"/>
    <w:rsid w:val="00EC1785"/>
    <w:rsid w:val="00EE48F3"/>
    <w:rsid w:val="00F56B26"/>
    <w:rsid w:val="00F6753E"/>
    <w:rsid w:val="00F84BA2"/>
    <w:rsid w:val="00F92809"/>
    <w:rsid w:val="00FA3F85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3A3-DD4C-41CD-B44F-15FABF8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4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4E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14E"/>
    <w:pPr>
      <w:ind w:left="720" w:righ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14E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EB13C2"/>
    <w:pPr>
      <w:tabs>
        <w:tab w:val="left" w:pos="900"/>
      </w:tabs>
    </w:pPr>
    <w:rPr>
      <w:rFonts w:ascii=".VnTime" w:hAnsi=".VnTime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B13C2"/>
    <w:rPr>
      <w:rFonts w:ascii=".VnTime" w:eastAsia="Times New Roman" w:hAnsi=".VnTime" w:cs="Times New Roman"/>
      <w:color w:val="000000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92809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2809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4A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C75EC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75EC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23</cp:revision>
  <dcterms:created xsi:type="dcterms:W3CDTF">2020-09-03T13:51:00Z</dcterms:created>
  <dcterms:modified xsi:type="dcterms:W3CDTF">2023-02-20T14:24:00Z</dcterms:modified>
</cp:coreProperties>
</file>